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5B" w:rsidRPr="005D6EE1" w:rsidRDefault="00EE175B" w:rsidP="00EE17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EE175B" w:rsidRPr="005D6EE1" w:rsidRDefault="00EE175B" w:rsidP="00EE175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ГОСУДАРСТВЕННОЕ БЮДЖЕТНОЕ ПРОФЕССИОНАЛЬНОЕ ОБРАЗОВАТЕЛЬНОЕ УЧРЕЖДЕНИЕ «</w:t>
      </w:r>
      <w:r>
        <w:rPr>
          <w:rFonts w:ascii="Times New Roman" w:hAnsi="Times New Roman" w:cs="Times New Roman"/>
          <w:caps/>
          <w:sz w:val="24"/>
          <w:szCs w:val="24"/>
        </w:rPr>
        <w:t>Байкальский многопрофильный колледж</w:t>
      </w:r>
      <w:r w:rsidRPr="005D6EE1">
        <w:rPr>
          <w:rFonts w:ascii="Times New Roman" w:hAnsi="Times New Roman" w:cs="Times New Roman"/>
          <w:caps/>
          <w:sz w:val="24"/>
          <w:szCs w:val="24"/>
        </w:rPr>
        <w:t>»</w:t>
      </w:r>
    </w:p>
    <w:p w:rsidR="00EE175B" w:rsidRPr="005D6EE1" w:rsidRDefault="00EE175B" w:rsidP="00EE175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(ГБПОУ «Б</w:t>
      </w:r>
      <w:r>
        <w:rPr>
          <w:rFonts w:ascii="Times New Roman" w:hAnsi="Times New Roman" w:cs="Times New Roman"/>
          <w:caps/>
          <w:sz w:val="24"/>
          <w:szCs w:val="24"/>
        </w:rPr>
        <w:t>мк</w:t>
      </w:r>
      <w:r w:rsidRPr="005D6EE1">
        <w:rPr>
          <w:rFonts w:ascii="Times New Roman" w:hAnsi="Times New Roman" w:cs="Times New Roman"/>
          <w:caps/>
          <w:sz w:val="24"/>
          <w:szCs w:val="24"/>
        </w:rPr>
        <w:t>»)</w:t>
      </w:r>
    </w:p>
    <w:p w:rsidR="00EE175B" w:rsidRDefault="00EE175B" w:rsidP="00B7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DFE" w:rsidRPr="005D6EE1" w:rsidRDefault="00B71DFE" w:rsidP="00B7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>Образовательный маршрут студентов</w:t>
      </w:r>
    </w:p>
    <w:p w:rsidR="00B71DFE" w:rsidRPr="005D6EE1" w:rsidRDefault="00B71DFE" w:rsidP="00B7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7A7" w:rsidRPr="005D6EE1">
        <w:rPr>
          <w:rFonts w:ascii="Times New Roman" w:hAnsi="Times New Roman" w:cs="Times New Roman"/>
          <w:b/>
          <w:sz w:val="24"/>
          <w:szCs w:val="24"/>
        </w:rPr>
        <w:t>П</w:t>
      </w:r>
      <w:r w:rsidRPr="005D6EE1">
        <w:rPr>
          <w:rFonts w:ascii="Times New Roman" w:hAnsi="Times New Roman" w:cs="Times New Roman"/>
          <w:b/>
          <w:sz w:val="24"/>
          <w:szCs w:val="24"/>
        </w:rPr>
        <w:t>рофессии</w:t>
      </w:r>
      <w:r w:rsidR="004A37A7">
        <w:rPr>
          <w:rFonts w:ascii="Times New Roman" w:hAnsi="Times New Roman" w:cs="Times New Roman"/>
          <w:b/>
          <w:sz w:val="24"/>
          <w:szCs w:val="24"/>
        </w:rPr>
        <w:t xml:space="preserve"> 19.01.14 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«Оператор процессов колбасного производства»</w:t>
      </w:r>
    </w:p>
    <w:p w:rsidR="00B71DFE" w:rsidRPr="00EE175B" w:rsidRDefault="00B71DFE" w:rsidP="00B7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 w:rsidR="00882509">
        <w:rPr>
          <w:rFonts w:ascii="Times New Roman" w:hAnsi="Times New Roman" w:cs="Times New Roman"/>
          <w:b/>
          <w:sz w:val="24"/>
          <w:szCs w:val="24"/>
        </w:rPr>
        <w:t>771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курс  </w:t>
      </w:r>
      <w:r w:rsidRPr="005D6E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825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E17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71DFE" w:rsidRPr="005D6EE1" w:rsidRDefault="00B71DFE" w:rsidP="00B7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>201</w:t>
      </w:r>
      <w:r w:rsidR="00EE175B">
        <w:rPr>
          <w:rFonts w:ascii="Times New Roman" w:hAnsi="Times New Roman" w:cs="Times New Roman"/>
          <w:b/>
          <w:sz w:val="24"/>
          <w:szCs w:val="24"/>
        </w:rPr>
        <w:t>9</w:t>
      </w:r>
      <w:r w:rsidRPr="005D6EE1">
        <w:rPr>
          <w:rFonts w:ascii="Times New Roman" w:hAnsi="Times New Roman" w:cs="Times New Roman"/>
          <w:b/>
          <w:sz w:val="24"/>
          <w:szCs w:val="24"/>
        </w:rPr>
        <w:t>-20</w:t>
      </w:r>
      <w:r w:rsidR="00EE175B">
        <w:rPr>
          <w:rFonts w:ascii="Times New Roman" w:hAnsi="Times New Roman" w:cs="Times New Roman"/>
          <w:b/>
          <w:sz w:val="24"/>
          <w:szCs w:val="24"/>
        </w:rPr>
        <w:t>20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1843"/>
        <w:gridCol w:w="1984"/>
      </w:tblGrid>
      <w:tr w:rsidR="00B71DFE" w:rsidRPr="005D6EE1" w:rsidTr="004A37A7">
        <w:trPr>
          <w:cantSplit/>
          <w:trHeight w:val="1134"/>
        </w:trPr>
        <w:tc>
          <w:tcPr>
            <w:tcW w:w="675" w:type="dxa"/>
            <w:vMerge w:val="restart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дисциплин,</w:t>
            </w:r>
          </w:p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профессиональных модулей, МДК,</w:t>
            </w:r>
          </w:p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984" w:type="dxa"/>
            <w:vMerge w:val="restart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B71DFE" w:rsidRPr="005D6EE1" w:rsidRDefault="004A37A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(максимальных</w:t>
            </w:r>
            <w:r w:rsidR="00B71DFE" w:rsidRPr="005D6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(зачет, </w:t>
            </w:r>
            <w:proofErr w:type="spell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. зачет, экзамен,</w:t>
            </w:r>
            <w:r w:rsidR="004A3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  <w:proofErr w:type="gramEnd"/>
          </w:p>
        </w:tc>
      </w:tr>
      <w:tr w:rsidR="00B71DFE" w:rsidRPr="005D6EE1" w:rsidTr="004A37A7">
        <w:trPr>
          <w:trHeight w:val="427"/>
        </w:trPr>
        <w:tc>
          <w:tcPr>
            <w:tcW w:w="675" w:type="dxa"/>
            <w:vMerge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DFE" w:rsidRPr="005D6EE1" w:rsidRDefault="00EE175B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1DFE"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984" w:type="dxa"/>
          </w:tcPr>
          <w:p w:rsidR="00B71DFE" w:rsidRPr="005D6EE1" w:rsidRDefault="00EE175B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DFE"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B71DFE" w:rsidRPr="005D6EE1" w:rsidTr="004A37A7">
        <w:tc>
          <w:tcPr>
            <w:tcW w:w="675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B71DFE" w:rsidRPr="005D6EE1" w:rsidRDefault="00EE175B" w:rsidP="0008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поведение на рынке труда / Искусство трудоустройства / Адаптационная дисциплина для инвалидов и лиц с ограниченными возможностями здоровья "Социальная адаптация и основы социально-</w:t>
            </w:r>
            <w:proofErr w:type="spellStart"/>
            <w:r w:rsidRPr="00EE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праововых</w:t>
            </w:r>
            <w:proofErr w:type="spellEnd"/>
            <w:r w:rsidRPr="00EE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знаний"</w:t>
            </w:r>
          </w:p>
        </w:tc>
        <w:tc>
          <w:tcPr>
            <w:tcW w:w="1984" w:type="dxa"/>
            <w:vAlign w:val="center"/>
          </w:tcPr>
          <w:p w:rsidR="00B71DFE" w:rsidRPr="00EE175B" w:rsidRDefault="00EE175B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1DFE" w:rsidRPr="005D6EE1" w:rsidRDefault="00EE175B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B71DFE" w:rsidRPr="005D6EE1" w:rsidTr="004A37A7">
        <w:tc>
          <w:tcPr>
            <w:tcW w:w="675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B71DFE" w:rsidRPr="005D6EE1" w:rsidRDefault="00EE175B" w:rsidP="0008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84" w:type="dxa"/>
            <w:vAlign w:val="center"/>
          </w:tcPr>
          <w:p w:rsidR="00B71DFE" w:rsidRPr="00EE175B" w:rsidRDefault="00EE175B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1DFE" w:rsidRPr="00882509" w:rsidRDefault="00EE175B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82509" w:rsidRPr="005D6EE1" w:rsidTr="004A37A7">
        <w:tc>
          <w:tcPr>
            <w:tcW w:w="675" w:type="dxa"/>
          </w:tcPr>
          <w:p w:rsidR="00882509" w:rsidRPr="005D6EE1" w:rsidRDefault="00882509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882509" w:rsidRPr="005D6EE1" w:rsidRDefault="00EE175B" w:rsidP="0008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формовки колбасных изделий</w:t>
            </w:r>
          </w:p>
        </w:tc>
        <w:tc>
          <w:tcPr>
            <w:tcW w:w="1984" w:type="dxa"/>
            <w:vAlign w:val="center"/>
          </w:tcPr>
          <w:p w:rsidR="00882509" w:rsidRPr="00882509" w:rsidRDefault="00EE175B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843" w:type="dxa"/>
          </w:tcPr>
          <w:p w:rsidR="00882509" w:rsidRPr="005D6EE1" w:rsidRDefault="00EE175B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984" w:type="dxa"/>
          </w:tcPr>
          <w:p w:rsidR="00882509" w:rsidRDefault="00882509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5B" w:rsidRPr="005D6EE1" w:rsidTr="00CB4BC9">
        <w:tc>
          <w:tcPr>
            <w:tcW w:w="675" w:type="dxa"/>
          </w:tcPr>
          <w:p w:rsidR="00EE175B" w:rsidRPr="005D6EE1" w:rsidRDefault="00EE175B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E175B" w:rsidRPr="00EE175B" w:rsidRDefault="00EE175B" w:rsidP="00633A3B">
            <w:pPr>
              <w:rPr>
                <w:rFonts w:ascii="Times New Roman" w:hAnsi="Times New Roman" w:cs="Times New Roman"/>
              </w:rPr>
            </w:pPr>
            <w:r w:rsidRPr="00EE175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984" w:type="dxa"/>
            <w:vAlign w:val="center"/>
          </w:tcPr>
          <w:p w:rsidR="00EE175B" w:rsidRDefault="00EE175B" w:rsidP="00C942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EE175B" w:rsidRDefault="00EE175B" w:rsidP="00C9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EE175B" w:rsidRDefault="00EE175B" w:rsidP="00C9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5B" w:rsidRPr="005D6EE1" w:rsidTr="00B2799E">
        <w:tc>
          <w:tcPr>
            <w:tcW w:w="675" w:type="dxa"/>
          </w:tcPr>
          <w:p w:rsidR="00EE175B" w:rsidRPr="005D6EE1" w:rsidRDefault="00EE175B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E175B" w:rsidRPr="00EE175B" w:rsidRDefault="00EE175B" w:rsidP="00633A3B">
            <w:pPr>
              <w:rPr>
                <w:rFonts w:ascii="Times New Roman" w:hAnsi="Times New Roman" w:cs="Times New Roman"/>
              </w:rPr>
            </w:pPr>
            <w:r w:rsidRPr="00EE175B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vAlign w:val="center"/>
          </w:tcPr>
          <w:p w:rsidR="00EE175B" w:rsidRPr="006C126B" w:rsidRDefault="00EE175B" w:rsidP="00C942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843" w:type="dxa"/>
          </w:tcPr>
          <w:p w:rsidR="00EE175B" w:rsidRPr="005D6EE1" w:rsidRDefault="00EE175B" w:rsidP="00C9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175B" w:rsidRPr="005D6EE1" w:rsidRDefault="00EE175B" w:rsidP="00C9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EE175B" w:rsidRPr="005D6EE1" w:rsidTr="00B2799E">
        <w:tc>
          <w:tcPr>
            <w:tcW w:w="675" w:type="dxa"/>
          </w:tcPr>
          <w:p w:rsidR="00EE175B" w:rsidRDefault="00EE175B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E175B" w:rsidRPr="00EE175B" w:rsidRDefault="00EE175B" w:rsidP="00EE1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ПМ.02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Экзамен (квалификационный)</w:t>
            </w:r>
          </w:p>
        </w:tc>
        <w:tc>
          <w:tcPr>
            <w:tcW w:w="1984" w:type="dxa"/>
            <w:vAlign w:val="center"/>
          </w:tcPr>
          <w:p w:rsidR="00EE175B" w:rsidRDefault="00EE175B" w:rsidP="00C942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843" w:type="dxa"/>
          </w:tcPr>
          <w:p w:rsidR="00EE175B" w:rsidRPr="005D6EE1" w:rsidRDefault="00EE175B" w:rsidP="00C9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175B" w:rsidRDefault="00EE175B" w:rsidP="00C9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EE175B" w:rsidRPr="005D6EE1" w:rsidTr="00B2799E">
        <w:tc>
          <w:tcPr>
            <w:tcW w:w="675" w:type="dxa"/>
          </w:tcPr>
          <w:p w:rsidR="00EE175B" w:rsidRPr="005D6EE1" w:rsidRDefault="00EE175B" w:rsidP="0076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E175B" w:rsidRPr="00EE175B" w:rsidRDefault="00EE175B" w:rsidP="004B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3.1 </w:t>
            </w:r>
            <w:r w:rsidRPr="00EE175B">
              <w:rPr>
                <w:rFonts w:ascii="Times New Roman" w:hAnsi="Times New Roman" w:cs="Times New Roman"/>
              </w:rPr>
              <w:t>Технология термической обработки колбасных изделий и мясопродуктов</w:t>
            </w:r>
          </w:p>
        </w:tc>
        <w:tc>
          <w:tcPr>
            <w:tcW w:w="1984" w:type="dxa"/>
            <w:vAlign w:val="center"/>
          </w:tcPr>
          <w:p w:rsidR="00EE175B" w:rsidRDefault="00EE175B" w:rsidP="00C942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843" w:type="dxa"/>
          </w:tcPr>
          <w:p w:rsidR="00EE175B" w:rsidRPr="005D6EE1" w:rsidRDefault="00EE175B" w:rsidP="00C9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175B" w:rsidRDefault="00EE175B" w:rsidP="00C9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EE175B" w:rsidRPr="005D6EE1" w:rsidTr="00C2090D">
        <w:tc>
          <w:tcPr>
            <w:tcW w:w="675" w:type="dxa"/>
          </w:tcPr>
          <w:p w:rsidR="00EE175B" w:rsidRPr="005D6EE1" w:rsidRDefault="00EE175B" w:rsidP="0076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E175B" w:rsidRPr="00EE175B" w:rsidRDefault="00EE175B" w:rsidP="004B4B41">
            <w:pPr>
              <w:rPr>
                <w:rFonts w:ascii="Times New Roman" w:hAnsi="Times New Roman" w:cs="Times New Roman"/>
              </w:rPr>
            </w:pPr>
            <w:r w:rsidRPr="00EE175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984" w:type="dxa"/>
            <w:vAlign w:val="center"/>
          </w:tcPr>
          <w:p w:rsidR="00EE175B" w:rsidRPr="006C126B" w:rsidRDefault="00EE175B" w:rsidP="00C942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EE175B" w:rsidRPr="005D6EE1" w:rsidRDefault="00EE175B" w:rsidP="00C9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175B" w:rsidRPr="005D6EE1" w:rsidRDefault="00EE175B" w:rsidP="00C9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EE175B" w:rsidRPr="005D6EE1" w:rsidTr="00C2090D">
        <w:tc>
          <w:tcPr>
            <w:tcW w:w="675" w:type="dxa"/>
          </w:tcPr>
          <w:p w:rsidR="00EE175B" w:rsidRPr="005D6EE1" w:rsidRDefault="00EE175B" w:rsidP="0076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E175B" w:rsidRPr="00EE175B" w:rsidRDefault="00EE175B" w:rsidP="004B4B41">
            <w:pPr>
              <w:rPr>
                <w:rFonts w:ascii="Times New Roman" w:hAnsi="Times New Roman" w:cs="Times New Roman"/>
              </w:rPr>
            </w:pPr>
            <w:proofErr w:type="gramStart"/>
            <w:r w:rsidRPr="00EE175B">
              <w:rPr>
                <w:rFonts w:ascii="Times New Roman" w:hAnsi="Times New Roman" w:cs="Times New Roman"/>
              </w:rPr>
              <w:t>Производственная практика (по профилю специальности</w:t>
            </w:r>
            <w:proofErr w:type="gramEnd"/>
          </w:p>
        </w:tc>
        <w:tc>
          <w:tcPr>
            <w:tcW w:w="1984" w:type="dxa"/>
            <w:vAlign w:val="center"/>
          </w:tcPr>
          <w:p w:rsidR="00EE175B" w:rsidRPr="006C126B" w:rsidRDefault="00EE175B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843" w:type="dxa"/>
          </w:tcPr>
          <w:p w:rsidR="00EE175B" w:rsidRPr="005D6EE1" w:rsidRDefault="00EE175B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175B" w:rsidRPr="005D6EE1" w:rsidRDefault="00EE175B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EE175B" w:rsidRPr="005D6EE1" w:rsidTr="004B44B4">
        <w:tc>
          <w:tcPr>
            <w:tcW w:w="675" w:type="dxa"/>
          </w:tcPr>
          <w:p w:rsidR="00EE175B" w:rsidRPr="005D6EE1" w:rsidRDefault="00EE175B" w:rsidP="0076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EE175B" w:rsidRPr="0023631D" w:rsidRDefault="00EE175B">
            <w:pPr>
              <w:pStyle w:val="a5"/>
            </w:pPr>
            <w:r>
              <w:t>ПМ.03Экзамен (квалификационный)</w:t>
            </w:r>
          </w:p>
        </w:tc>
        <w:tc>
          <w:tcPr>
            <w:tcW w:w="1984" w:type="dxa"/>
            <w:vAlign w:val="center"/>
          </w:tcPr>
          <w:p w:rsidR="00EE175B" w:rsidRPr="006C126B" w:rsidRDefault="00EE175B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843" w:type="dxa"/>
          </w:tcPr>
          <w:p w:rsidR="00EE175B" w:rsidRPr="005D6EE1" w:rsidRDefault="00EE175B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175B" w:rsidRPr="0096755E" w:rsidRDefault="00EE175B" w:rsidP="00882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75B" w:rsidRPr="005D6EE1" w:rsidTr="004B44B4">
        <w:tc>
          <w:tcPr>
            <w:tcW w:w="675" w:type="dxa"/>
          </w:tcPr>
          <w:p w:rsidR="00EE175B" w:rsidRDefault="00EE175B" w:rsidP="0076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EE175B" w:rsidRDefault="00EE175B">
            <w:pPr>
              <w:pStyle w:val="a5"/>
            </w:pPr>
            <w:r>
              <w:t>Физическая культура</w:t>
            </w:r>
          </w:p>
        </w:tc>
        <w:tc>
          <w:tcPr>
            <w:tcW w:w="1984" w:type="dxa"/>
            <w:vAlign w:val="center"/>
          </w:tcPr>
          <w:p w:rsidR="00EE175B" w:rsidRDefault="00EE175B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EE175B" w:rsidRPr="005D6EE1" w:rsidRDefault="00EE175B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175B" w:rsidRPr="0096755E" w:rsidRDefault="00EE175B" w:rsidP="00882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</w:tr>
    </w:tbl>
    <w:p w:rsidR="00EE175B" w:rsidRDefault="00EE175B" w:rsidP="00B71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4A37A7" w:rsidP="00B71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ознакомления с о</w:t>
      </w:r>
      <w:r w:rsidR="00B71DFE" w:rsidRPr="005D6EE1">
        <w:rPr>
          <w:rFonts w:ascii="Times New Roman" w:hAnsi="Times New Roman" w:cs="Times New Roman"/>
          <w:sz w:val="24"/>
          <w:szCs w:val="24"/>
        </w:rPr>
        <w:t xml:space="preserve">бразовательным маршрутом группы  </w:t>
      </w:r>
      <w:r w:rsidR="007166B9">
        <w:rPr>
          <w:rFonts w:ascii="Times New Roman" w:hAnsi="Times New Roman" w:cs="Times New Roman"/>
          <w:sz w:val="24"/>
          <w:szCs w:val="24"/>
        </w:rPr>
        <w:t>771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2552"/>
      </w:tblGrid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4A37A7" w:rsidRDefault="00B71DFE" w:rsidP="004A37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DFE" w:rsidRPr="005D6EE1" w:rsidRDefault="00B71DFE" w:rsidP="00B71DFE">
      <w:pPr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rPr>
          <w:rFonts w:ascii="Times New Roman" w:hAnsi="Times New Roman" w:cs="Times New Roman"/>
          <w:sz w:val="24"/>
          <w:szCs w:val="24"/>
        </w:rPr>
      </w:pPr>
    </w:p>
    <w:p w:rsidR="00EC6C47" w:rsidRDefault="00EC6C47"/>
    <w:sectPr w:rsidR="00EC6C47" w:rsidSect="00EC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77719"/>
    <w:multiLevelType w:val="hybridMultilevel"/>
    <w:tmpl w:val="BC28B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1DFE"/>
    <w:rsid w:val="0023631D"/>
    <w:rsid w:val="004A37A7"/>
    <w:rsid w:val="007166B9"/>
    <w:rsid w:val="00882509"/>
    <w:rsid w:val="0096755E"/>
    <w:rsid w:val="00B71DFE"/>
    <w:rsid w:val="00EC6C47"/>
    <w:rsid w:val="00E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D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DFE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8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2019-02-21T06:36:00Z</dcterms:created>
  <dcterms:modified xsi:type="dcterms:W3CDTF">2019-07-06T15:06:00Z</dcterms:modified>
</cp:coreProperties>
</file>